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30" w:rsidRPr="001679D9" w:rsidRDefault="00A76730" w:rsidP="00D7588D">
      <w:pPr>
        <w:pStyle w:val="NoSpacing"/>
        <w:jc w:val="both"/>
        <w:rPr>
          <w:rFonts w:ascii="Times New Roman" w:hAnsi="Times New Roman"/>
          <w:b/>
          <w:sz w:val="26"/>
          <w:szCs w:val="26"/>
        </w:rPr>
      </w:pPr>
      <w:r w:rsidRPr="001679D9">
        <w:rPr>
          <w:rFonts w:ascii="Times New Roman" w:hAnsi="Times New Roman"/>
          <w:b/>
          <w:sz w:val="26"/>
          <w:szCs w:val="26"/>
        </w:rPr>
        <w:t xml:space="preserve">  </w:t>
      </w:r>
      <w:r w:rsidRPr="001679D9">
        <w:rPr>
          <w:rFonts w:ascii="Times New Roman" w:hAnsi="Times New Roman"/>
          <w:sz w:val="26"/>
          <w:szCs w:val="26"/>
        </w:rPr>
        <w:t>UBND HUYỆN BÌNH CHÁNH</w:t>
      </w:r>
      <w:r w:rsidRPr="001679D9">
        <w:rPr>
          <w:rFonts w:ascii="Times New Roman" w:hAnsi="Times New Roman"/>
          <w:b/>
          <w:sz w:val="26"/>
          <w:szCs w:val="26"/>
        </w:rPr>
        <w:t xml:space="preserve">       CỘNG HÒA XÃ HỘI CHỦ NGHĨA VIỆT NAM </w:t>
      </w:r>
    </w:p>
    <w:p w:rsidR="00A76730" w:rsidRPr="001679D9" w:rsidRDefault="00A76730" w:rsidP="00D7588D">
      <w:pPr>
        <w:jc w:val="both"/>
        <w:rPr>
          <w:rFonts w:ascii="Times New Roman" w:hAnsi="Times New Roman"/>
          <w:b/>
          <w:sz w:val="26"/>
          <w:szCs w:val="26"/>
          <w:u w:val="single"/>
        </w:rPr>
      </w:pPr>
      <w:r w:rsidRPr="001679D9">
        <w:rPr>
          <w:rFonts w:ascii="Times New Roman" w:hAnsi="Times New Roman"/>
          <w:b/>
          <w:sz w:val="26"/>
          <w:szCs w:val="26"/>
        </w:rPr>
        <w:t xml:space="preserve">PHÒNG GIÁO DỤC VÀ ĐÀO TẠO                 </w:t>
      </w:r>
      <w:r w:rsidRPr="001679D9">
        <w:rPr>
          <w:rFonts w:ascii="Times New Roman" w:hAnsi="Times New Roman"/>
          <w:b/>
          <w:sz w:val="26"/>
          <w:szCs w:val="26"/>
          <w:u w:val="single"/>
        </w:rPr>
        <w:t>Độc lập – Tự do – Hạnh phúc</w:t>
      </w:r>
    </w:p>
    <w:p w:rsidR="00331BC1" w:rsidRPr="001679D9" w:rsidRDefault="00A76730" w:rsidP="00D7588D">
      <w:pPr>
        <w:jc w:val="both"/>
        <w:rPr>
          <w:rFonts w:ascii="Times New Roman" w:hAnsi="Times New Roman"/>
          <w:i/>
          <w:sz w:val="26"/>
          <w:szCs w:val="26"/>
        </w:rPr>
      </w:pPr>
      <w:r w:rsidRPr="001679D9">
        <w:rPr>
          <w:rFonts w:ascii="Times New Roman" w:hAnsi="Times New Roman"/>
          <w:sz w:val="26"/>
          <w:szCs w:val="26"/>
        </w:rPr>
        <w:t xml:space="preserve">              Số:     </w:t>
      </w:r>
      <w:r w:rsidR="00AF5823">
        <w:rPr>
          <w:rFonts w:ascii="Times New Roman" w:hAnsi="Times New Roman"/>
          <w:sz w:val="26"/>
          <w:szCs w:val="26"/>
        </w:rPr>
        <w:t xml:space="preserve">457 </w:t>
      </w:r>
      <w:r w:rsidRPr="001679D9">
        <w:rPr>
          <w:rFonts w:ascii="Times New Roman" w:hAnsi="Times New Roman"/>
          <w:sz w:val="26"/>
          <w:szCs w:val="26"/>
        </w:rPr>
        <w:t>/GDDT</w:t>
      </w:r>
      <w:r w:rsidRPr="001679D9">
        <w:rPr>
          <w:rFonts w:ascii="Times New Roman" w:hAnsi="Times New Roman"/>
          <w:b/>
          <w:sz w:val="26"/>
          <w:szCs w:val="26"/>
        </w:rPr>
        <w:t xml:space="preserve">                                      </w:t>
      </w:r>
      <w:r w:rsidRPr="001679D9">
        <w:rPr>
          <w:rFonts w:ascii="Times New Roman" w:hAnsi="Times New Roman"/>
          <w:i/>
          <w:sz w:val="26"/>
          <w:szCs w:val="26"/>
        </w:rPr>
        <w:t>Bình Chánh, ngày</w:t>
      </w:r>
      <w:r w:rsidR="00D7588D">
        <w:rPr>
          <w:rFonts w:ascii="Times New Roman" w:hAnsi="Times New Roman"/>
          <w:i/>
          <w:sz w:val="26"/>
          <w:szCs w:val="26"/>
        </w:rPr>
        <w:t xml:space="preserve">  </w:t>
      </w:r>
      <w:r w:rsidR="00AF5823">
        <w:rPr>
          <w:rFonts w:ascii="Times New Roman" w:hAnsi="Times New Roman"/>
          <w:i/>
          <w:sz w:val="26"/>
          <w:szCs w:val="26"/>
        </w:rPr>
        <w:t>11</w:t>
      </w:r>
      <w:r w:rsidR="00D7588D">
        <w:rPr>
          <w:rFonts w:ascii="Times New Roman" w:hAnsi="Times New Roman"/>
          <w:i/>
          <w:sz w:val="26"/>
          <w:szCs w:val="26"/>
        </w:rPr>
        <w:t xml:space="preserve">   </w:t>
      </w:r>
      <w:r w:rsidRPr="001679D9">
        <w:rPr>
          <w:rFonts w:ascii="Times New Roman" w:hAnsi="Times New Roman"/>
          <w:i/>
          <w:sz w:val="26"/>
          <w:szCs w:val="26"/>
        </w:rPr>
        <w:t xml:space="preserve">tháng </w:t>
      </w:r>
      <w:r w:rsidR="00AF5823">
        <w:rPr>
          <w:rFonts w:ascii="Times New Roman" w:hAnsi="Times New Roman"/>
          <w:i/>
          <w:sz w:val="26"/>
          <w:szCs w:val="26"/>
        </w:rPr>
        <w:t>4</w:t>
      </w:r>
      <w:r w:rsidR="00D7588D">
        <w:rPr>
          <w:rFonts w:ascii="Times New Roman" w:hAnsi="Times New Roman"/>
          <w:i/>
          <w:sz w:val="26"/>
          <w:szCs w:val="26"/>
        </w:rPr>
        <w:t xml:space="preserve">  </w:t>
      </w:r>
      <w:r w:rsidRPr="001679D9">
        <w:rPr>
          <w:rFonts w:ascii="Times New Roman" w:hAnsi="Times New Roman"/>
          <w:i/>
          <w:sz w:val="26"/>
          <w:szCs w:val="26"/>
        </w:rPr>
        <w:t xml:space="preserve"> năm 201</w:t>
      </w:r>
      <w:r w:rsidR="00D7588D">
        <w:rPr>
          <w:rFonts w:ascii="Times New Roman" w:hAnsi="Times New Roman"/>
          <w:i/>
          <w:sz w:val="26"/>
          <w:szCs w:val="26"/>
        </w:rPr>
        <w:t>7</w:t>
      </w:r>
    </w:p>
    <w:p w:rsidR="003112CF" w:rsidRDefault="003112CF" w:rsidP="004E71D4">
      <w:pPr>
        <w:spacing w:after="0"/>
        <w:jc w:val="center"/>
        <w:rPr>
          <w:rFonts w:ascii="Times New Roman" w:hAnsi="Times New Roman"/>
          <w:b/>
          <w:spacing w:val="-2"/>
          <w:sz w:val="26"/>
          <w:szCs w:val="26"/>
        </w:rPr>
      </w:pPr>
    </w:p>
    <w:p w:rsidR="00A76730" w:rsidRPr="00D7588D" w:rsidRDefault="00A76730" w:rsidP="004E71D4">
      <w:pPr>
        <w:spacing w:after="0"/>
        <w:jc w:val="center"/>
        <w:rPr>
          <w:rFonts w:ascii="Times New Roman" w:hAnsi="Times New Roman"/>
          <w:b/>
          <w:spacing w:val="-2"/>
          <w:sz w:val="26"/>
          <w:szCs w:val="26"/>
        </w:rPr>
      </w:pPr>
      <w:r w:rsidRPr="00D7588D">
        <w:rPr>
          <w:rFonts w:ascii="Times New Roman" w:hAnsi="Times New Roman"/>
          <w:b/>
          <w:spacing w:val="-2"/>
          <w:sz w:val="26"/>
          <w:szCs w:val="26"/>
        </w:rPr>
        <w:t>KẾ HOẠCH</w:t>
      </w:r>
    </w:p>
    <w:p w:rsidR="00A76730" w:rsidRPr="00D7588D" w:rsidRDefault="00A76730" w:rsidP="004E71D4">
      <w:pPr>
        <w:spacing w:after="0"/>
        <w:jc w:val="center"/>
        <w:rPr>
          <w:rFonts w:ascii="Times New Roman" w:hAnsi="Times New Roman"/>
          <w:b/>
          <w:spacing w:val="-2"/>
          <w:sz w:val="26"/>
          <w:szCs w:val="26"/>
        </w:rPr>
      </w:pPr>
      <w:r w:rsidRPr="00D7588D">
        <w:rPr>
          <w:rFonts w:ascii="Times New Roman" w:hAnsi="Times New Roman"/>
          <w:b/>
          <w:spacing w:val="-2"/>
          <w:sz w:val="26"/>
          <w:szCs w:val="26"/>
        </w:rPr>
        <w:t>Tăng cường công tác tuyên truyền, giáo dục học sinh</w:t>
      </w:r>
    </w:p>
    <w:p w:rsidR="00A76730" w:rsidRPr="00D7588D" w:rsidRDefault="003112CF" w:rsidP="003112CF">
      <w:pPr>
        <w:spacing w:after="0"/>
        <w:ind w:firstLine="540"/>
        <w:rPr>
          <w:rFonts w:ascii="Times New Roman" w:hAnsi="Times New Roman"/>
          <w:b/>
          <w:spacing w:val="-2"/>
          <w:sz w:val="26"/>
          <w:szCs w:val="26"/>
        </w:rPr>
      </w:pPr>
      <w:r>
        <w:rPr>
          <w:rFonts w:ascii="Times New Roman" w:hAnsi="Times New Roman"/>
          <w:b/>
          <w:spacing w:val="-2"/>
          <w:sz w:val="26"/>
          <w:szCs w:val="26"/>
        </w:rPr>
        <w:t xml:space="preserve">                         </w:t>
      </w:r>
      <w:r w:rsidR="00A76730" w:rsidRPr="00D7588D">
        <w:rPr>
          <w:rFonts w:ascii="Times New Roman" w:hAnsi="Times New Roman"/>
          <w:b/>
          <w:spacing w:val="-2"/>
          <w:sz w:val="26"/>
          <w:szCs w:val="26"/>
        </w:rPr>
        <w:t>về tác hại củ</w:t>
      </w:r>
      <w:r w:rsidR="00537ED7" w:rsidRPr="00D7588D">
        <w:rPr>
          <w:rFonts w:ascii="Times New Roman" w:hAnsi="Times New Roman"/>
          <w:b/>
          <w:spacing w:val="-2"/>
          <w:sz w:val="26"/>
          <w:szCs w:val="26"/>
        </w:rPr>
        <w:t>a trò ch</w:t>
      </w:r>
      <w:r>
        <w:rPr>
          <w:rFonts w:ascii="Times New Roman" w:hAnsi="Times New Roman"/>
          <w:b/>
          <w:spacing w:val="-2"/>
          <w:sz w:val="26"/>
          <w:szCs w:val="26"/>
        </w:rPr>
        <w:t xml:space="preserve">ơi điện </w:t>
      </w:r>
      <w:r w:rsidR="00A76730" w:rsidRPr="00D7588D">
        <w:rPr>
          <w:rFonts w:ascii="Times New Roman" w:hAnsi="Times New Roman"/>
          <w:b/>
          <w:spacing w:val="-2"/>
          <w:sz w:val="26"/>
          <w:szCs w:val="26"/>
        </w:rPr>
        <w:t>tử</w:t>
      </w:r>
      <w:r>
        <w:rPr>
          <w:rFonts w:ascii="Times New Roman" w:hAnsi="Times New Roman"/>
          <w:b/>
          <w:spacing w:val="-2"/>
          <w:sz w:val="26"/>
          <w:szCs w:val="26"/>
        </w:rPr>
        <w:t xml:space="preserve"> và trò chơi trực tuyến</w:t>
      </w:r>
    </w:p>
    <w:p w:rsidR="001E2773" w:rsidRDefault="001E2773" w:rsidP="00D7588D">
      <w:pPr>
        <w:ind w:firstLine="540"/>
        <w:jc w:val="both"/>
        <w:rPr>
          <w:rFonts w:ascii="Times New Roman" w:hAnsi="Times New Roman"/>
          <w:spacing w:val="-2"/>
          <w:sz w:val="26"/>
          <w:szCs w:val="26"/>
        </w:rPr>
      </w:pPr>
    </w:p>
    <w:p w:rsidR="00A76730" w:rsidRPr="001679D9" w:rsidRDefault="00A76730" w:rsidP="00D7588D">
      <w:pPr>
        <w:ind w:firstLine="540"/>
        <w:jc w:val="both"/>
        <w:rPr>
          <w:rFonts w:ascii="Times New Roman" w:hAnsi="Times New Roman"/>
          <w:spacing w:val="-2"/>
          <w:sz w:val="26"/>
          <w:szCs w:val="26"/>
        </w:rPr>
      </w:pPr>
      <w:r w:rsidRPr="001679D9">
        <w:rPr>
          <w:rFonts w:ascii="Times New Roman" w:hAnsi="Times New Roman"/>
          <w:spacing w:val="-2"/>
          <w:sz w:val="26"/>
          <w:szCs w:val="26"/>
        </w:rPr>
        <w:t>Thực hiện Công văn sơ 68/KH-UBND ngày 20 tháng 3 năm 2017 của  UBND Huyện Bình Chánh về việc tăng cường công tác quản lý, kiểm tra, xử lý tình trạng lợi dụng kinh doanh trò chơi điện tử máy bắn cá để đánh bạc trá hình trên địa bàn huyện Bình Chánh</w:t>
      </w:r>
      <w:r w:rsidR="00537ED7" w:rsidRPr="001679D9">
        <w:rPr>
          <w:rFonts w:ascii="Times New Roman" w:hAnsi="Times New Roman"/>
          <w:spacing w:val="-2"/>
          <w:sz w:val="26"/>
          <w:szCs w:val="26"/>
        </w:rPr>
        <w:t xml:space="preserve"> năm 2017, </w:t>
      </w:r>
    </w:p>
    <w:p w:rsidR="00537ED7" w:rsidRPr="001679D9" w:rsidRDefault="00537ED7" w:rsidP="00D7588D">
      <w:pPr>
        <w:ind w:firstLine="540"/>
        <w:jc w:val="both"/>
        <w:rPr>
          <w:rFonts w:ascii="Times New Roman" w:hAnsi="Times New Roman"/>
          <w:spacing w:val="-2"/>
          <w:sz w:val="26"/>
          <w:szCs w:val="26"/>
        </w:rPr>
      </w:pPr>
      <w:r w:rsidRPr="001679D9">
        <w:rPr>
          <w:rFonts w:ascii="Times New Roman" w:hAnsi="Times New Roman"/>
          <w:spacing w:val="-2"/>
          <w:sz w:val="26"/>
          <w:szCs w:val="26"/>
        </w:rPr>
        <w:t>Nay phòng Giáo dục và Đào tạo huyện Bình Chánh ban hành kế hoạch tăng cường công tác tuyên truyền, giáo dục học sinh về tác hại của trò chơi điện tử</w:t>
      </w:r>
      <w:r w:rsidR="00E15D90">
        <w:rPr>
          <w:rFonts w:ascii="Times New Roman" w:hAnsi="Times New Roman"/>
          <w:spacing w:val="-2"/>
          <w:sz w:val="26"/>
          <w:szCs w:val="26"/>
        </w:rPr>
        <w:t xml:space="preserve">, </w:t>
      </w:r>
      <w:r w:rsidR="00E15D90" w:rsidRPr="00143338">
        <w:rPr>
          <w:rFonts w:ascii="Times New Roman" w:eastAsia="Times New Roman" w:hAnsi="Times New Roman"/>
          <w:sz w:val="26"/>
          <w:szCs w:val="26"/>
        </w:rPr>
        <w:t>trò chơi trực tuyến</w:t>
      </w:r>
      <w:r w:rsidR="00E15D90" w:rsidRPr="001679D9">
        <w:rPr>
          <w:rFonts w:ascii="Times New Roman" w:hAnsi="Times New Roman"/>
          <w:spacing w:val="-2"/>
          <w:sz w:val="26"/>
          <w:szCs w:val="26"/>
        </w:rPr>
        <w:t xml:space="preserve"> </w:t>
      </w:r>
      <w:r w:rsidRPr="001679D9">
        <w:rPr>
          <w:rFonts w:ascii="Times New Roman" w:hAnsi="Times New Roman"/>
          <w:spacing w:val="-2"/>
          <w:sz w:val="26"/>
          <w:szCs w:val="26"/>
        </w:rPr>
        <w:t>như sau:</w:t>
      </w:r>
    </w:p>
    <w:p w:rsidR="00537ED7" w:rsidRPr="00D7588D" w:rsidRDefault="00537ED7" w:rsidP="00D7588D">
      <w:pPr>
        <w:jc w:val="both"/>
        <w:rPr>
          <w:rFonts w:ascii="Times New Roman" w:hAnsi="Times New Roman"/>
          <w:b/>
          <w:spacing w:val="-2"/>
          <w:sz w:val="26"/>
          <w:szCs w:val="26"/>
        </w:rPr>
      </w:pPr>
      <w:r w:rsidRPr="00D7588D">
        <w:rPr>
          <w:rFonts w:ascii="Times New Roman" w:hAnsi="Times New Roman"/>
          <w:b/>
          <w:spacing w:val="-2"/>
          <w:sz w:val="26"/>
          <w:szCs w:val="26"/>
        </w:rPr>
        <w:t>I.Mục địch yêu cầu:</w:t>
      </w:r>
    </w:p>
    <w:p w:rsidR="00860AC4" w:rsidRPr="001679D9" w:rsidRDefault="00860AC4" w:rsidP="00D7588D">
      <w:pPr>
        <w:shd w:val="clear" w:color="auto" w:fill="FFFFFF"/>
        <w:ind w:firstLine="513"/>
        <w:jc w:val="both"/>
        <w:rPr>
          <w:rFonts w:ascii="Times New Roman" w:hAnsi="Times New Roman"/>
          <w:color w:val="000000"/>
          <w:sz w:val="26"/>
          <w:szCs w:val="26"/>
        </w:rPr>
      </w:pPr>
      <w:r w:rsidRPr="001679D9">
        <w:rPr>
          <w:rFonts w:ascii="Times New Roman" w:hAnsi="Times New Roman"/>
          <w:color w:val="000000"/>
          <w:sz w:val="26"/>
          <w:szCs w:val="26"/>
        </w:rPr>
        <w:t xml:space="preserve">- Tăng cường công tác tuyên truyền, giáo dục nhằm nâng cao nhận thức, kỹ năng sống cho học sinh để phòng, tránh tác hại của </w:t>
      </w:r>
      <w:r w:rsidR="001679D9">
        <w:rPr>
          <w:rFonts w:ascii="Times New Roman" w:hAnsi="Times New Roman"/>
          <w:color w:val="000000"/>
          <w:sz w:val="26"/>
          <w:szCs w:val="26"/>
        </w:rPr>
        <w:t xml:space="preserve"> trò chơi điện tử, </w:t>
      </w:r>
      <w:r w:rsidRPr="001679D9">
        <w:rPr>
          <w:rFonts w:ascii="Times New Roman" w:hAnsi="Times New Roman"/>
          <w:color w:val="000000"/>
          <w:sz w:val="26"/>
          <w:szCs w:val="26"/>
        </w:rPr>
        <w:t>trò chơi trực tuyến có nội dung bạo lực và không lành mạnh;</w:t>
      </w:r>
    </w:p>
    <w:p w:rsidR="00860AC4" w:rsidRPr="001679D9" w:rsidRDefault="00860AC4" w:rsidP="00D7588D">
      <w:pPr>
        <w:shd w:val="clear" w:color="auto" w:fill="FFFFFF"/>
        <w:ind w:firstLine="684"/>
        <w:jc w:val="both"/>
        <w:rPr>
          <w:rFonts w:ascii="Times New Roman" w:hAnsi="Times New Roman"/>
          <w:color w:val="000000"/>
          <w:sz w:val="26"/>
          <w:szCs w:val="26"/>
        </w:rPr>
      </w:pPr>
      <w:r w:rsidRPr="001679D9">
        <w:rPr>
          <w:rFonts w:ascii="Times New Roman" w:hAnsi="Times New Roman"/>
          <w:color w:val="000000"/>
          <w:sz w:val="26"/>
          <w:szCs w:val="26"/>
        </w:rPr>
        <w:t>- Góp phần đẩy mạnh thực hiện phong trào thi đua “Xây dựng trường học thân thiện, học sinh tích cực”, giáo dục đạo đức, lối sống lành mạnh, rèn luyện kỹ năng sống, từng bước đẩy lùi tội phạm, tệ nạn xã hội trong học sinh;</w:t>
      </w:r>
    </w:p>
    <w:p w:rsidR="00860AC4" w:rsidRPr="001679D9" w:rsidRDefault="00860AC4" w:rsidP="00D7588D">
      <w:pPr>
        <w:shd w:val="clear" w:color="auto" w:fill="FFFFFF"/>
        <w:ind w:firstLine="684"/>
        <w:jc w:val="both"/>
        <w:rPr>
          <w:rFonts w:ascii="Times New Roman" w:hAnsi="Times New Roman"/>
          <w:color w:val="000000"/>
          <w:sz w:val="26"/>
          <w:szCs w:val="26"/>
        </w:rPr>
      </w:pPr>
      <w:r w:rsidRPr="001679D9">
        <w:rPr>
          <w:rFonts w:ascii="Times New Roman" w:hAnsi="Times New Roman"/>
          <w:color w:val="000000"/>
          <w:sz w:val="26"/>
          <w:szCs w:val="26"/>
        </w:rPr>
        <w:t xml:space="preserve">- Nâng cao nhận thức của cán bộ, giáo viên và học sinh về tác hại của </w:t>
      </w:r>
      <w:r w:rsidR="001679D9">
        <w:rPr>
          <w:rFonts w:ascii="Times New Roman" w:hAnsi="Times New Roman"/>
          <w:color w:val="000000"/>
          <w:sz w:val="26"/>
          <w:szCs w:val="26"/>
        </w:rPr>
        <w:t xml:space="preserve">trò chơi điện tử, </w:t>
      </w:r>
      <w:r w:rsidRPr="001679D9">
        <w:rPr>
          <w:rFonts w:ascii="Times New Roman" w:hAnsi="Times New Roman"/>
          <w:color w:val="000000"/>
          <w:sz w:val="26"/>
          <w:szCs w:val="26"/>
        </w:rPr>
        <w:t>trò chơi trực tuyến có nội dung bạo lực và không lành mạnh</w:t>
      </w:r>
    </w:p>
    <w:p w:rsidR="00860AC4" w:rsidRPr="001679D9" w:rsidRDefault="00860AC4" w:rsidP="00D7588D">
      <w:pPr>
        <w:shd w:val="clear" w:color="auto" w:fill="FFFFFF"/>
        <w:spacing w:before="120" w:after="120"/>
        <w:jc w:val="both"/>
        <w:rPr>
          <w:rStyle w:val="Strong"/>
          <w:rFonts w:ascii="Times New Roman" w:hAnsi="Times New Roman"/>
          <w:color w:val="000000"/>
          <w:sz w:val="26"/>
          <w:szCs w:val="26"/>
        </w:rPr>
      </w:pPr>
      <w:r w:rsidRPr="001679D9">
        <w:rPr>
          <w:rStyle w:val="Strong"/>
          <w:rFonts w:ascii="Times New Roman" w:hAnsi="Times New Roman"/>
          <w:color w:val="000000"/>
          <w:sz w:val="26"/>
          <w:szCs w:val="26"/>
        </w:rPr>
        <w:t xml:space="preserve">II. </w:t>
      </w:r>
      <w:r w:rsidR="00143338" w:rsidRPr="001679D9">
        <w:rPr>
          <w:rStyle w:val="Strong"/>
          <w:rFonts w:ascii="Times New Roman" w:hAnsi="Times New Roman"/>
          <w:color w:val="000000"/>
          <w:sz w:val="26"/>
          <w:szCs w:val="26"/>
        </w:rPr>
        <w:t>Nội dung thực hiện</w:t>
      </w:r>
    </w:p>
    <w:p w:rsidR="00860AC4" w:rsidRPr="001679D9" w:rsidRDefault="00860AC4" w:rsidP="00D7588D">
      <w:pPr>
        <w:shd w:val="clear" w:color="auto" w:fill="FFFFFF"/>
        <w:ind w:firstLine="513"/>
        <w:jc w:val="both"/>
        <w:rPr>
          <w:rFonts w:ascii="Times New Roman" w:hAnsi="Times New Roman"/>
          <w:sz w:val="26"/>
          <w:szCs w:val="26"/>
        </w:rPr>
      </w:pPr>
      <w:r w:rsidRPr="001679D9">
        <w:rPr>
          <w:rFonts w:ascii="Times New Roman" w:hAnsi="Times New Roman"/>
          <w:color w:val="000000"/>
          <w:sz w:val="26"/>
          <w:szCs w:val="26"/>
        </w:rPr>
        <w:t>- Ban giám hiệu nhà trường phối hợp với các tổ chức đoàn thể trong nhà trường xây dựng kế hoạch tuyên truyền, giáo dục thường xuyên cho học sinh về tác hại của</w:t>
      </w:r>
      <w:r w:rsidR="001679D9" w:rsidRPr="001679D9">
        <w:rPr>
          <w:rFonts w:ascii="Times New Roman" w:hAnsi="Times New Roman"/>
          <w:color w:val="000000"/>
          <w:sz w:val="26"/>
          <w:szCs w:val="26"/>
        </w:rPr>
        <w:t xml:space="preserve"> </w:t>
      </w:r>
      <w:r w:rsidR="001679D9">
        <w:rPr>
          <w:rFonts w:ascii="Times New Roman" w:hAnsi="Times New Roman"/>
          <w:color w:val="000000"/>
          <w:sz w:val="26"/>
          <w:szCs w:val="26"/>
        </w:rPr>
        <w:t>trò chơi điện tử,</w:t>
      </w:r>
      <w:r w:rsidRPr="001679D9">
        <w:rPr>
          <w:rFonts w:ascii="Times New Roman" w:hAnsi="Times New Roman"/>
          <w:color w:val="000000"/>
          <w:sz w:val="26"/>
          <w:szCs w:val="26"/>
        </w:rPr>
        <w:t xml:space="preserve"> trò chơi trực tuyến có nội dung bạo lực và không lành mạnh;</w:t>
      </w:r>
    </w:p>
    <w:p w:rsidR="001679D9" w:rsidRPr="00143338" w:rsidRDefault="00D7588D" w:rsidP="00D7588D">
      <w:pPr>
        <w:spacing w:before="100" w:beforeAutospacing="1" w:after="100" w:afterAutospacing="1"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 </w:t>
      </w:r>
      <w:r w:rsidR="001679D9" w:rsidRPr="00143338">
        <w:rPr>
          <w:rFonts w:ascii="Times New Roman" w:eastAsia="Times New Roman" w:hAnsi="Times New Roman"/>
          <w:sz w:val="26"/>
          <w:szCs w:val="26"/>
        </w:rPr>
        <w:t xml:space="preserve">Các trường cần phổ biến, giáo dục về tác hại của </w:t>
      </w:r>
      <w:r w:rsidR="001679D9">
        <w:rPr>
          <w:rFonts w:ascii="Times New Roman" w:hAnsi="Times New Roman"/>
          <w:color w:val="000000"/>
          <w:sz w:val="26"/>
          <w:szCs w:val="26"/>
        </w:rPr>
        <w:t xml:space="preserve">trò chơi điện tử, </w:t>
      </w:r>
      <w:r w:rsidR="001679D9" w:rsidRPr="00143338">
        <w:rPr>
          <w:rFonts w:ascii="Times New Roman" w:eastAsia="Times New Roman" w:hAnsi="Times New Roman"/>
          <w:sz w:val="26"/>
          <w:szCs w:val="26"/>
        </w:rPr>
        <w:t xml:space="preserve">trò chơi trực tuyến lồng ghép vào môn giáo dục công dân, giáo dục pháp luật, các hoạt động giáo dục, ngoại khoá; giúp </w:t>
      </w:r>
      <w:r w:rsidR="001679D9">
        <w:rPr>
          <w:rFonts w:ascii="Times New Roman" w:eastAsia="Times New Roman" w:hAnsi="Times New Roman"/>
          <w:sz w:val="26"/>
          <w:szCs w:val="26"/>
        </w:rPr>
        <w:t>học sinh</w:t>
      </w:r>
      <w:r w:rsidR="001679D9" w:rsidRPr="00143338">
        <w:rPr>
          <w:rFonts w:ascii="Times New Roman" w:eastAsia="Times New Roman" w:hAnsi="Times New Roman"/>
          <w:sz w:val="26"/>
          <w:szCs w:val="26"/>
        </w:rPr>
        <w:t xml:space="preserve"> nhận thức được giá trị sống, nâng cao kỹ năng sống, định hướng hành vi và nhận thức đúng tác hại của </w:t>
      </w:r>
      <w:r w:rsidR="001679D9">
        <w:rPr>
          <w:rFonts w:ascii="Times New Roman" w:hAnsi="Times New Roman"/>
          <w:color w:val="000000"/>
          <w:sz w:val="26"/>
          <w:szCs w:val="26"/>
        </w:rPr>
        <w:t xml:space="preserve">trò chơi điện tử, </w:t>
      </w:r>
      <w:r w:rsidR="001679D9" w:rsidRPr="00143338">
        <w:rPr>
          <w:rFonts w:ascii="Times New Roman" w:eastAsia="Times New Roman" w:hAnsi="Times New Roman"/>
          <w:sz w:val="26"/>
          <w:szCs w:val="26"/>
        </w:rPr>
        <w:t xml:space="preserve">trò chơi trực tuyến có nội dung bạo lực và không lành mạnh. Từ đó, giáo dục, vận động HS theo phương châm “3 không”: không chơi trò chơi bạo lực, không làm ngơ khi biết bạn nghiện </w:t>
      </w:r>
      <w:r w:rsidR="001679D9">
        <w:rPr>
          <w:rFonts w:ascii="Times New Roman" w:hAnsi="Times New Roman"/>
          <w:color w:val="000000"/>
          <w:sz w:val="26"/>
          <w:szCs w:val="26"/>
        </w:rPr>
        <w:t xml:space="preserve">trò chơi điện tử, </w:t>
      </w:r>
      <w:r w:rsidR="001679D9" w:rsidRPr="00143338">
        <w:rPr>
          <w:rFonts w:ascii="Times New Roman" w:eastAsia="Times New Roman" w:hAnsi="Times New Roman"/>
          <w:sz w:val="26"/>
          <w:szCs w:val="26"/>
        </w:rPr>
        <w:t xml:space="preserve">trò chơi trực tuyến, </w:t>
      </w:r>
      <w:r w:rsidR="001679D9" w:rsidRPr="00143338">
        <w:rPr>
          <w:rFonts w:ascii="Times New Roman" w:eastAsia="Times New Roman" w:hAnsi="Times New Roman"/>
          <w:sz w:val="26"/>
          <w:szCs w:val="26"/>
        </w:rPr>
        <w:lastRenderedPageBreak/>
        <w:t xml:space="preserve">không làm ngơ khi biết cơ sở kinh doanh trò chơi </w:t>
      </w:r>
      <w:r w:rsidR="001679D9">
        <w:rPr>
          <w:rFonts w:ascii="Times New Roman" w:hAnsi="Times New Roman"/>
          <w:color w:val="000000"/>
          <w:sz w:val="26"/>
          <w:szCs w:val="26"/>
        </w:rPr>
        <w:t xml:space="preserve">điện tử, </w:t>
      </w:r>
      <w:r w:rsidR="001679D9" w:rsidRPr="00143338">
        <w:rPr>
          <w:rFonts w:ascii="Times New Roman" w:eastAsia="Times New Roman" w:hAnsi="Times New Roman"/>
          <w:sz w:val="26"/>
          <w:szCs w:val="26"/>
        </w:rPr>
        <w:t>trực tuyến cách trường học dưới 200 m.</w:t>
      </w:r>
    </w:p>
    <w:p w:rsidR="00860AC4" w:rsidRPr="001679D9" w:rsidRDefault="00860AC4" w:rsidP="00D7588D">
      <w:pPr>
        <w:shd w:val="clear" w:color="auto" w:fill="FFFFFF"/>
        <w:ind w:firstLine="513"/>
        <w:jc w:val="both"/>
        <w:rPr>
          <w:rFonts w:ascii="Times New Roman" w:hAnsi="Times New Roman"/>
          <w:color w:val="000000"/>
          <w:sz w:val="26"/>
          <w:szCs w:val="26"/>
        </w:rPr>
      </w:pPr>
      <w:r w:rsidRPr="001679D9">
        <w:rPr>
          <w:rFonts w:ascii="Times New Roman" w:hAnsi="Times New Roman"/>
          <w:color w:val="000000"/>
          <w:sz w:val="26"/>
          <w:szCs w:val="26"/>
        </w:rPr>
        <w:t xml:space="preserve">- Tổ chức cho học sinh ký cam kết với nhà trường không chơi </w:t>
      </w:r>
      <w:r w:rsidR="001679D9">
        <w:rPr>
          <w:rFonts w:ascii="Times New Roman" w:hAnsi="Times New Roman"/>
          <w:color w:val="000000"/>
          <w:sz w:val="26"/>
          <w:szCs w:val="26"/>
        </w:rPr>
        <w:t xml:space="preserve">trò chơi điện tử, </w:t>
      </w:r>
      <w:r w:rsidRPr="001679D9">
        <w:rPr>
          <w:rFonts w:ascii="Times New Roman" w:hAnsi="Times New Roman"/>
          <w:color w:val="000000"/>
          <w:sz w:val="26"/>
          <w:szCs w:val="26"/>
        </w:rPr>
        <w:t>trò chơi trực tuyến có nội dung bạo lực và không lành mạ</w:t>
      </w:r>
      <w:r w:rsidR="001679D9">
        <w:rPr>
          <w:rFonts w:ascii="Times New Roman" w:hAnsi="Times New Roman"/>
          <w:color w:val="000000"/>
          <w:sz w:val="26"/>
          <w:szCs w:val="26"/>
        </w:rPr>
        <w:t>nh.</w:t>
      </w:r>
    </w:p>
    <w:p w:rsidR="00860AC4" w:rsidRPr="001679D9" w:rsidRDefault="00860AC4" w:rsidP="00D7588D">
      <w:pPr>
        <w:pStyle w:val="NormalWeb"/>
        <w:spacing w:before="0" w:beforeAutospacing="0" w:after="0" w:afterAutospacing="0"/>
        <w:ind w:firstLine="513"/>
        <w:jc w:val="both"/>
        <w:rPr>
          <w:color w:val="000000"/>
          <w:sz w:val="26"/>
          <w:szCs w:val="26"/>
        </w:rPr>
      </w:pPr>
      <w:r w:rsidRPr="001679D9">
        <w:rPr>
          <w:color w:val="000000"/>
          <w:sz w:val="26"/>
          <w:szCs w:val="26"/>
        </w:rPr>
        <w:t xml:space="preserve">-  Nhà trường xây dựng hòm thư góp ý để các em học sinh chi ra các bạn chơi </w:t>
      </w:r>
      <w:r w:rsidR="001679D9">
        <w:rPr>
          <w:color w:val="000000"/>
          <w:sz w:val="26"/>
          <w:szCs w:val="26"/>
        </w:rPr>
        <w:t xml:space="preserve">trò chơi điện tử, </w:t>
      </w:r>
      <w:r w:rsidRPr="001679D9">
        <w:rPr>
          <w:color w:val="000000"/>
          <w:sz w:val="26"/>
          <w:szCs w:val="26"/>
        </w:rPr>
        <w:t>trò chơi trực tuyến có nội dung không lành mạnh, bạo lực để nhà trường kịp thời xử lý và phối hợp với CMHS để giáo dục các em.</w:t>
      </w:r>
    </w:p>
    <w:p w:rsidR="00537ED7" w:rsidRDefault="00860AC4" w:rsidP="00D7588D">
      <w:pPr>
        <w:pStyle w:val="NormalWeb"/>
        <w:spacing w:before="0" w:beforeAutospacing="0" w:after="0" w:afterAutospacing="0"/>
        <w:ind w:firstLine="513"/>
        <w:jc w:val="both"/>
        <w:rPr>
          <w:color w:val="000000"/>
          <w:sz w:val="26"/>
          <w:szCs w:val="26"/>
        </w:rPr>
      </w:pPr>
      <w:r w:rsidRPr="001679D9">
        <w:rPr>
          <w:color w:val="000000"/>
          <w:sz w:val="26"/>
          <w:szCs w:val="26"/>
        </w:rPr>
        <w:t xml:space="preserve">- </w:t>
      </w:r>
      <w:r w:rsidR="00D7588D">
        <w:rPr>
          <w:color w:val="000000"/>
          <w:sz w:val="26"/>
          <w:szCs w:val="26"/>
        </w:rPr>
        <w:t>Kết hợp tuyên truyền cho phụ huynh tại các buổi phụ huynh học sinh đ</w:t>
      </w:r>
      <w:r w:rsidR="004E71D4">
        <w:rPr>
          <w:color w:val="000000"/>
          <w:sz w:val="26"/>
          <w:szCs w:val="26"/>
        </w:rPr>
        <w:t xml:space="preserve">ể </w:t>
      </w:r>
      <w:r w:rsidR="00D7588D">
        <w:rPr>
          <w:color w:val="000000"/>
          <w:sz w:val="26"/>
          <w:szCs w:val="26"/>
        </w:rPr>
        <w:t>thực hiện tốt công tác phối họp giữa nhà trường và gia đình trong việc tuyên truyền, giáo dục học sinh, y</w:t>
      </w:r>
      <w:r w:rsidRPr="001679D9">
        <w:rPr>
          <w:color w:val="000000"/>
          <w:sz w:val="26"/>
          <w:szCs w:val="26"/>
        </w:rPr>
        <w:t xml:space="preserve">êu cầu phụ huynh học sinh quản lý các em không cho chơi các </w:t>
      </w:r>
      <w:r w:rsidR="004E71D4">
        <w:rPr>
          <w:color w:val="000000"/>
          <w:sz w:val="26"/>
          <w:szCs w:val="26"/>
        </w:rPr>
        <w:t xml:space="preserve">trò chơi điện tử, </w:t>
      </w:r>
      <w:r w:rsidRPr="001679D9">
        <w:rPr>
          <w:color w:val="000000"/>
          <w:sz w:val="26"/>
          <w:szCs w:val="26"/>
        </w:rPr>
        <w:t>trò chơi trực tuyến, hướng các em đến với các trò chơi lành mạnh đồng thời kiểm soát thời gian chơi các trò chơi trực tuyến của các em.</w:t>
      </w:r>
    </w:p>
    <w:p w:rsidR="00D7588D" w:rsidRPr="00D7588D" w:rsidRDefault="00D7588D" w:rsidP="00D7588D">
      <w:pPr>
        <w:pStyle w:val="NormalWeb"/>
        <w:spacing w:before="0" w:beforeAutospacing="0" w:after="0" w:afterAutospacing="0"/>
        <w:ind w:firstLine="513"/>
        <w:jc w:val="both"/>
        <w:rPr>
          <w:color w:val="000000"/>
          <w:sz w:val="26"/>
          <w:szCs w:val="26"/>
        </w:rPr>
      </w:pPr>
    </w:p>
    <w:p w:rsidR="00860AC4" w:rsidRPr="001679D9" w:rsidRDefault="00860AC4" w:rsidP="00D7588D">
      <w:pPr>
        <w:shd w:val="clear" w:color="auto" w:fill="FFFFFF"/>
        <w:ind w:firstLine="513"/>
        <w:jc w:val="both"/>
        <w:rPr>
          <w:rFonts w:ascii="Times New Roman" w:hAnsi="Times New Roman"/>
          <w:sz w:val="26"/>
          <w:szCs w:val="26"/>
        </w:rPr>
      </w:pPr>
      <w:r w:rsidRPr="001679D9">
        <w:rPr>
          <w:rFonts w:ascii="Times New Roman" w:hAnsi="Times New Roman"/>
          <w:sz w:val="26"/>
          <w:szCs w:val="26"/>
        </w:rPr>
        <w:t xml:space="preserve">Trên đây là kế hoạch chỉ đạo triển khai thực hiện công tác giáo </w:t>
      </w:r>
      <w:r w:rsidRPr="001679D9">
        <w:rPr>
          <w:rFonts w:ascii="Times New Roman" w:hAnsi="Times New Roman"/>
          <w:color w:val="000000"/>
          <w:sz w:val="26"/>
          <w:szCs w:val="26"/>
        </w:rPr>
        <w:t>phòng, chống tác hại của</w:t>
      </w:r>
      <w:r w:rsidR="00D7588D" w:rsidRPr="00D7588D">
        <w:rPr>
          <w:rFonts w:ascii="Times New Roman" w:hAnsi="Times New Roman"/>
          <w:color w:val="000000"/>
          <w:sz w:val="26"/>
          <w:szCs w:val="26"/>
        </w:rPr>
        <w:t xml:space="preserve"> </w:t>
      </w:r>
      <w:r w:rsidR="00D7588D">
        <w:rPr>
          <w:rFonts w:ascii="Times New Roman" w:hAnsi="Times New Roman"/>
          <w:color w:val="000000"/>
          <w:sz w:val="26"/>
          <w:szCs w:val="26"/>
        </w:rPr>
        <w:t>trò chơi điện tử,</w:t>
      </w:r>
      <w:r w:rsidRPr="001679D9">
        <w:rPr>
          <w:rFonts w:ascii="Times New Roman" w:hAnsi="Times New Roman"/>
          <w:color w:val="000000"/>
          <w:sz w:val="26"/>
          <w:szCs w:val="26"/>
        </w:rPr>
        <w:t xml:space="preserve"> trò chơi trực tuyến có nội dung bạo lực và không lành mạnh đối với học sinh </w:t>
      </w:r>
      <w:r w:rsidRPr="001679D9">
        <w:rPr>
          <w:rFonts w:ascii="Times New Roman" w:hAnsi="Times New Roman"/>
          <w:sz w:val="26"/>
          <w:szCs w:val="26"/>
        </w:rPr>
        <w:t xml:space="preserve">Yêu cầu </w:t>
      </w:r>
      <w:r w:rsidR="00D7588D">
        <w:rPr>
          <w:rFonts w:ascii="Times New Roman" w:hAnsi="Times New Roman"/>
          <w:sz w:val="26"/>
          <w:szCs w:val="26"/>
        </w:rPr>
        <w:t>BGH các</w:t>
      </w:r>
      <w:r w:rsidRPr="001679D9">
        <w:rPr>
          <w:rFonts w:ascii="Times New Roman" w:hAnsi="Times New Roman"/>
          <w:sz w:val="26"/>
          <w:szCs w:val="26"/>
        </w:rPr>
        <w:t xml:space="preserve"> trường có trách nhiệm thực hiện nghiêm túc kế hoạch này. </w:t>
      </w:r>
    </w:p>
    <w:p w:rsidR="00390F9B" w:rsidRPr="00390F9B" w:rsidRDefault="00390F9B" w:rsidP="00390F9B">
      <w:pPr>
        <w:jc w:val="both"/>
        <w:rPr>
          <w:rFonts w:ascii="Times New Roman" w:hAnsi="Times New Roman"/>
          <w:sz w:val="26"/>
          <w:szCs w:val="26"/>
        </w:rPr>
      </w:pPr>
    </w:p>
    <w:p w:rsidR="00390F9B" w:rsidRPr="004E71D4" w:rsidRDefault="003112CF" w:rsidP="004E71D4">
      <w:pPr>
        <w:spacing w:after="0"/>
        <w:jc w:val="both"/>
        <w:rPr>
          <w:rFonts w:ascii="Times New Roman" w:hAnsi="Times New Roman"/>
          <w:b/>
          <w:sz w:val="26"/>
          <w:szCs w:val="26"/>
        </w:rPr>
      </w:pPr>
      <w:r>
        <w:rPr>
          <w:rFonts w:ascii="Times New Roman" w:hAnsi="Times New Roman"/>
          <w:i/>
          <w:sz w:val="26"/>
          <w:szCs w:val="26"/>
          <w:u w:val="single"/>
        </w:rPr>
        <w:t xml:space="preserve"> </w:t>
      </w:r>
      <w:r w:rsidR="00390F9B" w:rsidRPr="003112CF">
        <w:rPr>
          <w:rFonts w:ascii="Times New Roman" w:hAnsi="Times New Roman"/>
          <w:i/>
          <w:sz w:val="26"/>
          <w:szCs w:val="26"/>
          <w:u w:val="single"/>
        </w:rPr>
        <w:t>Nơi nhận</w:t>
      </w:r>
      <w:r w:rsidR="00390F9B" w:rsidRPr="003112CF">
        <w:rPr>
          <w:rFonts w:ascii="Times New Roman" w:hAnsi="Times New Roman"/>
          <w:i/>
          <w:sz w:val="26"/>
          <w:szCs w:val="26"/>
        </w:rPr>
        <w:t xml:space="preserve">:                                                                           </w:t>
      </w:r>
      <w:r w:rsidRPr="003112CF">
        <w:rPr>
          <w:rFonts w:ascii="Times New Roman" w:hAnsi="Times New Roman"/>
          <w:b/>
          <w:sz w:val="26"/>
          <w:szCs w:val="26"/>
        </w:rPr>
        <w:t>KT.</w:t>
      </w:r>
      <w:r w:rsidR="00390F9B" w:rsidRPr="003112CF">
        <w:rPr>
          <w:rFonts w:ascii="Times New Roman" w:hAnsi="Times New Roman"/>
          <w:b/>
          <w:sz w:val="26"/>
          <w:szCs w:val="26"/>
        </w:rPr>
        <w:t>TRƯỞNG</w:t>
      </w:r>
      <w:r w:rsidR="00390F9B" w:rsidRPr="004E71D4">
        <w:rPr>
          <w:rFonts w:ascii="Times New Roman" w:hAnsi="Times New Roman"/>
          <w:b/>
          <w:sz w:val="26"/>
          <w:szCs w:val="26"/>
        </w:rPr>
        <w:t xml:space="preserve"> PHÒNG</w:t>
      </w:r>
    </w:p>
    <w:p w:rsidR="00390F9B" w:rsidRPr="004E71D4" w:rsidRDefault="00390F9B" w:rsidP="004E71D4">
      <w:pPr>
        <w:spacing w:after="0"/>
        <w:jc w:val="both"/>
        <w:rPr>
          <w:rFonts w:ascii="Times New Roman" w:hAnsi="Times New Roman"/>
          <w:b/>
          <w:sz w:val="26"/>
          <w:szCs w:val="26"/>
        </w:rPr>
      </w:pPr>
      <w:r w:rsidRPr="004E71D4">
        <w:rPr>
          <w:rFonts w:ascii="Times New Roman" w:hAnsi="Times New Roman"/>
          <w:b/>
          <w:sz w:val="26"/>
          <w:szCs w:val="26"/>
        </w:rPr>
        <w:t xml:space="preserve">- </w:t>
      </w:r>
      <w:r w:rsidRPr="004E71D4">
        <w:rPr>
          <w:rFonts w:ascii="Times New Roman" w:hAnsi="Times New Roman"/>
          <w:sz w:val="26"/>
          <w:szCs w:val="26"/>
        </w:rPr>
        <w:t>Các trường TH-THCS;</w:t>
      </w:r>
      <w:r w:rsidRPr="004E71D4">
        <w:rPr>
          <w:rFonts w:ascii="Times New Roman" w:hAnsi="Times New Roman"/>
          <w:b/>
          <w:sz w:val="26"/>
          <w:szCs w:val="26"/>
        </w:rPr>
        <w:t xml:space="preserve">                                 </w:t>
      </w:r>
      <w:r w:rsidR="004E71D4">
        <w:rPr>
          <w:rFonts w:ascii="Times New Roman" w:hAnsi="Times New Roman"/>
          <w:b/>
          <w:sz w:val="26"/>
          <w:szCs w:val="26"/>
        </w:rPr>
        <w:t xml:space="preserve">         </w:t>
      </w:r>
      <w:r w:rsidRPr="004E71D4">
        <w:rPr>
          <w:rFonts w:ascii="Times New Roman" w:hAnsi="Times New Roman"/>
          <w:b/>
          <w:sz w:val="26"/>
          <w:szCs w:val="26"/>
        </w:rPr>
        <w:t xml:space="preserve">    </w:t>
      </w:r>
      <w:r w:rsidR="003112CF">
        <w:rPr>
          <w:rFonts w:ascii="Times New Roman" w:hAnsi="Times New Roman"/>
          <w:b/>
          <w:sz w:val="26"/>
          <w:szCs w:val="26"/>
        </w:rPr>
        <w:t xml:space="preserve">  </w:t>
      </w:r>
      <w:r w:rsidRPr="004E71D4">
        <w:rPr>
          <w:rFonts w:ascii="Times New Roman" w:hAnsi="Times New Roman"/>
          <w:b/>
          <w:sz w:val="26"/>
          <w:szCs w:val="26"/>
        </w:rPr>
        <w:t xml:space="preserve">  PHÓ TRƯỞNG PHÒNG       </w:t>
      </w:r>
    </w:p>
    <w:p w:rsidR="00390F9B" w:rsidRPr="00390F9B" w:rsidRDefault="00390F9B" w:rsidP="004E71D4">
      <w:pPr>
        <w:spacing w:after="0"/>
        <w:jc w:val="both"/>
        <w:rPr>
          <w:rFonts w:ascii="Times New Roman" w:hAnsi="Times New Roman"/>
          <w:sz w:val="26"/>
          <w:szCs w:val="26"/>
        </w:rPr>
      </w:pPr>
      <w:r w:rsidRPr="00390F9B">
        <w:rPr>
          <w:rFonts w:ascii="Times New Roman" w:hAnsi="Times New Roman"/>
          <w:sz w:val="26"/>
          <w:szCs w:val="26"/>
        </w:rPr>
        <w:t>- Lưu: VT.</w:t>
      </w:r>
    </w:p>
    <w:p w:rsidR="00390F9B" w:rsidRPr="00390F9B" w:rsidRDefault="00AF5823" w:rsidP="00390F9B">
      <w:pPr>
        <w:jc w:val="both"/>
        <w:rPr>
          <w:rFonts w:ascii="Times New Roman" w:hAnsi="Times New Roman"/>
          <w:sz w:val="26"/>
          <w:szCs w:val="26"/>
        </w:rPr>
      </w:pPr>
      <w:r>
        <w:rPr>
          <w:rFonts w:ascii="Times New Roman" w:hAnsi="Times New Roman"/>
          <w:sz w:val="26"/>
          <w:szCs w:val="26"/>
        </w:rPr>
        <w:t xml:space="preserve">                                                                                                           (đã ký)</w:t>
      </w:r>
    </w:p>
    <w:p w:rsidR="00390F9B" w:rsidRPr="00390F9B" w:rsidRDefault="00390F9B" w:rsidP="00390F9B">
      <w:pPr>
        <w:jc w:val="both"/>
        <w:rPr>
          <w:rFonts w:ascii="Times New Roman" w:hAnsi="Times New Roman"/>
          <w:sz w:val="26"/>
          <w:szCs w:val="26"/>
        </w:rPr>
      </w:pPr>
    </w:p>
    <w:p w:rsidR="00390F9B" w:rsidRPr="00390F9B" w:rsidRDefault="00390F9B" w:rsidP="00390F9B">
      <w:pPr>
        <w:jc w:val="both"/>
        <w:rPr>
          <w:rFonts w:ascii="Times New Roman" w:hAnsi="Times New Roman"/>
          <w:b/>
          <w:sz w:val="26"/>
          <w:szCs w:val="26"/>
        </w:rPr>
      </w:pPr>
      <w:r w:rsidRPr="00390F9B">
        <w:rPr>
          <w:rFonts w:ascii="Times New Roman" w:hAnsi="Times New Roman"/>
          <w:sz w:val="26"/>
          <w:szCs w:val="26"/>
        </w:rPr>
        <w:t xml:space="preserve">                                                                                             </w:t>
      </w:r>
      <w:r w:rsidRPr="00390F9B">
        <w:rPr>
          <w:rFonts w:ascii="Times New Roman" w:hAnsi="Times New Roman"/>
          <w:b/>
          <w:sz w:val="26"/>
          <w:szCs w:val="26"/>
        </w:rPr>
        <w:t xml:space="preserve">Nguyễn Thị Trúc Ly              </w:t>
      </w:r>
    </w:p>
    <w:p w:rsidR="00390F9B" w:rsidRPr="00390F9B" w:rsidRDefault="00390F9B" w:rsidP="00390F9B">
      <w:pPr>
        <w:jc w:val="both"/>
        <w:rPr>
          <w:rFonts w:ascii="VNI-Times" w:hAnsi="VNI-Times"/>
          <w:sz w:val="26"/>
          <w:szCs w:val="26"/>
        </w:rPr>
      </w:pPr>
      <w:r w:rsidRPr="00390F9B">
        <w:rPr>
          <w:rFonts w:ascii="VNI-Times" w:hAnsi="VNI-Times"/>
          <w:sz w:val="26"/>
          <w:szCs w:val="26"/>
        </w:rPr>
        <w:tab/>
      </w:r>
    </w:p>
    <w:p w:rsidR="00537ED7" w:rsidRPr="001679D9" w:rsidRDefault="00537ED7" w:rsidP="00D7588D">
      <w:pPr>
        <w:jc w:val="both"/>
        <w:rPr>
          <w:rFonts w:ascii="Times New Roman" w:hAnsi="Times New Roman"/>
          <w:spacing w:val="-2"/>
          <w:sz w:val="26"/>
          <w:szCs w:val="26"/>
        </w:rPr>
      </w:pPr>
    </w:p>
    <w:sectPr w:rsidR="00537ED7" w:rsidRPr="001679D9" w:rsidSect="004E71D4">
      <w:pgSz w:w="12240" w:h="15840"/>
      <w:pgMar w:top="990" w:right="99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B13" w:rsidRDefault="00ED5B13" w:rsidP="001679D9">
      <w:pPr>
        <w:spacing w:after="0" w:line="240" w:lineRule="auto"/>
      </w:pPr>
      <w:r>
        <w:separator/>
      </w:r>
    </w:p>
  </w:endnote>
  <w:endnote w:type="continuationSeparator" w:id="1">
    <w:p w:rsidR="00ED5B13" w:rsidRDefault="00ED5B13" w:rsidP="00167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B13" w:rsidRDefault="00ED5B13" w:rsidP="001679D9">
      <w:pPr>
        <w:spacing w:after="0" w:line="240" w:lineRule="auto"/>
      </w:pPr>
      <w:r>
        <w:separator/>
      </w:r>
    </w:p>
  </w:footnote>
  <w:footnote w:type="continuationSeparator" w:id="1">
    <w:p w:rsidR="00ED5B13" w:rsidRDefault="00ED5B13" w:rsidP="001679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83B13"/>
    <w:multiLevelType w:val="hybridMultilevel"/>
    <w:tmpl w:val="9580DCD8"/>
    <w:lvl w:ilvl="0" w:tplc="E66A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A76730"/>
    <w:rsid w:val="00143338"/>
    <w:rsid w:val="001679D9"/>
    <w:rsid w:val="001E2773"/>
    <w:rsid w:val="003112CF"/>
    <w:rsid w:val="00331BC1"/>
    <w:rsid w:val="00390F9B"/>
    <w:rsid w:val="004E71D4"/>
    <w:rsid w:val="00537ED7"/>
    <w:rsid w:val="00860AC4"/>
    <w:rsid w:val="00A76730"/>
    <w:rsid w:val="00AF5823"/>
    <w:rsid w:val="00B7441F"/>
    <w:rsid w:val="00D7588D"/>
    <w:rsid w:val="00E15D90"/>
    <w:rsid w:val="00ED5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30"/>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730"/>
    <w:pPr>
      <w:spacing w:after="0" w:line="240" w:lineRule="auto"/>
    </w:pPr>
    <w:rPr>
      <w:rFonts w:ascii="Calibri" w:eastAsia="Calibri" w:hAnsi="Calibri"/>
      <w:sz w:val="22"/>
      <w:szCs w:val="22"/>
    </w:rPr>
  </w:style>
  <w:style w:type="paragraph" w:styleId="ListParagraph">
    <w:name w:val="List Paragraph"/>
    <w:basedOn w:val="Normal"/>
    <w:uiPriority w:val="34"/>
    <w:qFormat/>
    <w:rsid w:val="00537ED7"/>
    <w:pPr>
      <w:ind w:left="720"/>
      <w:contextualSpacing/>
    </w:pPr>
  </w:style>
  <w:style w:type="paragraph" w:styleId="NormalWeb">
    <w:name w:val="Normal (Web)"/>
    <w:basedOn w:val="Normal"/>
    <w:unhideWhenUsed/>
    <w:rsid w:val="00860AC4"/>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qFormat/>
    <w:rsid w:val="00860AC4"/>
    <w:rPr>
      <w:b/>
      <w:bCs/>
    </w:rPr>
  </w:style>
  <w:style w:type="paragraph" w:styleId="Header">
    <w:name w:val="header"/>
    <w:basedOn w:val="Normal"/>
    <w:link w:val="HeaderChar"/>
    <w:uiPriority w:val="99"/>
    <w:semiHidden/>
    <w:unhideWhenUsed/>
    <w:rsid w:val="001679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79D9"/>
    <w:rPr>
      <w:rFonts w:ascii="Calibri" w:eastAsia="Calibri" w:hAnsi="Calibri"/>
      <w:sz w:val="22"/>
      <w:szCs w:val="22"/>
    </w:rPr>
  </w:style>
  <w:style w:type="paragraph" w:styleId="Footer">
    <w:name w:val="footer"/>
    <w:basedOn w:val="Normal"/>
    <w:link w:val="FooterChar"/>
    <w:uiPriority w:val="99"/>
    <w:semiHidden/>
    <w:unhideWhenUsed/>
    <w:rsid w:val="001679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79D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06017245">
      <w:bodyDiv w:val="1"/>
      <w:marLeft w:val="0"/>
      <w:marRight w:val="0"/>
      <w:marTop w:val="0"/>
      <w:marBottom w:val="0"/>
      <w:divBdr>
        <w:top w:val="none" w:sz="0" w:space="0" w:color="auto"/>
        <w:left w:val="none" w:sz="0" w:space="0" w:color="auto"/>
        <w:bottom w:val="none" w:sz="0" w:space="0" w:color="auto"/>
        <w:right w:val="none" w:sz="0" w:space="0" w:color="auto"/>
      </w:divBdr>
    </w:div>
    <w:div w:id="859320467">
      <w:bodyDiv w:val="1"/>
      <w:marLeft w:val="0"/>
      <w:marRight w:val="0"/>
      <w:marTop w:val="0"/>
      <w:marBottom w:val="0"/>
      <w:divBdr>
        <w:top w:val="none" w:sz="0" w:space="0" w:color="auto"/>
        <w:left w:val="none" w:sz="0" w:space="0" w:color="auto"/>
        <w:bottom w:val="none" w:sz="0" w:space="0" w:color="auto"/>
        <w:right w:val="none" w:sz="0" w:space="0" w:color="auto"/>
      </w:divBdr>
    </w:div>
    <w:div w:id="867571689">
      <w:bodyDiv w:val="1"/>
      <w:marLeft w:val="0"/>
      <w:marRight w:val="0"/>
      <w:marTop w:val="0"/>
      <w:marBottom w:val="0"/>
      <w:divBdr>
        <w:top w:val="none" w:sz="0" w:space="0" w:color="auto"/>
        <w:left w:val="none" w:sz="0" w:space="0" w:color="auto"/>
        <w:bottom w:val="none" w:sz="0" w:space="0" w:color="auto"/>
        <w:right w:val="none" w:sz="0" w:space="0" w:color="auto"/>
      </w:divBdr>
    </w:div>
    <w:div w:id="190992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5</cp:revision>
  <cp:lastPrinted>2017-04-11T04:26:00Z</cp:lastPrinted>
  <dcterms:created xsi:type="dcterms:W3CDTF">2017-04-11T01:42:00Z</dcterms:created>
  <dcterms:modified xsi:type="dcterms:W3CDTF">2017-04-11T04:28:00Z</dcterms:modified>
</cp:coreProperties>
</file>